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cs="Times New Roman" w:ascii="Times New Roman" w:hAnsi="Times New Roman"/>
          <w:color w:val="FF0000"/>
          <w:sz w:val="40"/>
          <w:szCs w:val="28"/>
        </w:rPr>
        <w:t xml:space="preserve">                             </w:t>
      </w:r>
      <w:r>
        <w:rPr>
          <w:rFonts w:cs="Times New Roman" w:ascii="Times New Roman" w:hAnsi="Times New Roman"/>
          <w:color w:val="FF0000"/>
          <w:sz w:val="40"/>
          <w:szCs w:val="28"/>
        </w:rPr>
        <w:t>Вместе к успеху.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Творческая мастерская педагогов ДОО – сложившаяся традиционная форма коллективной методической работы по обеспечению творческого роста всех педагогов и специалистов дошкольного образования.                                                            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8 ноября на базе нашей дошкольной организации прошл</w:t>
      </w:r>
      <w:r>
        <w:rPr>
          <w:rFonts w:cs="Times New Roman" w:ascii="Times New Roman" w:hAnsi="Times New Roman"/>
          <w:sz w:val="28"/>
          <w:szCs w:val="28"/>
        </w:rPr>
        <w:t xml:space="preserve">о заседание </w:t>
      </w:r>
      <w:r>
        <w:rPr>
          <w:rFonts w:cs="Times New Roman" w:ascii="Times New Roman" w:hAnsi="Times New Roman"/>
          <w:sz w:val="28"/>
          <w:szCs w:val="28"/>
        </w:rPr>
        <w:t xml:space="preserve"> творческ</w:t>
      </w:r>
      <w:r>
        <w:rPr>
          <w:rFonts w:cs="Times New Roman" w:ascii="Times New Roman" w:hAnsi="Times New Roman"/>
          <w:sz w:val="28"/>
          <w:szCs w:val="28"/>
        </w:rPr>
        <w:t>ой</w:t>
      </w:r>
      <w:r>
        <w:rPr>
          <w:rFonts w:cs="Times New Roman" w:ascii="Times New Roman" w:hAnsi="Times New Roman"/>
          <w:sz w:val="28"/>
          <w:szCs w:val="28"/>
        </w:rPr>
        <w:t xml:space="preserve"> мастерск</w:t>
      </w:r>
      <w:r>
        <w:rPr>
          <w:rFonts w:cs="Times New Roman" w:ascii="Times New Roman" w:hAnsi="Times New Roman"/>
          <w:sz w:val="28"/>
          <w:szCs w:val="28"/>
        </w:rPr>
        <w:t>ой</w:t>
      </w:r>
      <w:r>
        <w:rPr>
          <w:rFonts w:cs="Times New Roman" w:ascii="Times New Roman" w:hAnsi="Times New Roman"/>
          <w:sz w:val="28"/>
          <w:szCs w:val="28"/>
        </w:rPr>
        <w:t xml:space="preserve"> «Вместе к успеху», по взаимодействию с семьями воспитанников.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Участники посмотрели показ кукольного театра «Зонтик куклы Кати» с участием родителей средней группы и воспитателя Иващенко О.О. </w:t>
        <w:tab/>
        <w:t xml:space="preserve">Поучаствовали в мастер – классе «Мы сегодня фантазеры», который провела воспитатель Корастылева Е.Б . Участники проявили активность и творческий подход в изготовлении овощей из карандашной стружки. В итоге получилась большая корзина, наполненная овощами.                                                          </w:t>
        <w:tab/>
        <w:t xml:space="preserve">О включении родителей в образовательный процесс с целью формирования      навыков социального развития детей, рассказали воспитатель Балановская О.М, педагог – психолог Зафесов Ю.Н. Юлия Николаевна продемонстрировала некоторые игры практически с педагогами.               </w:t>
        <w:tab/>
        <w:t xml:space="preserve">Мазалова Н.В. поделилась опытом работы и показала презентацию родительского собрания с элементами тренинга в старшей группе на тему: «Развитие связной речи дошкольников». Участники получили методическую разработку этого нетрадиционного собрания.                                                              </w:t>
        <w:tab/>
        <w:t xml:space="preserve">О включении родителей в образовательную деятельность по музыкальному воспитанию, поделилась опытом Борзова С.М., музыкальный руководитель. Светлана Михайловна показала элементы праздника «Путешествие в город дорожных знаков» , где в роли постового выступила бабушка одной из воспитанниц детского сада. Так же дети подготовительных групп исполнили песни , которые они разучивали в рамках проекта «Дорогою добра». Закончилось выступление очень трогательной песней «Самая любимая Родина моя», которая никого не оставила равнодушным.                                          </w:t>
        <w:tab/>
        <w:t xml:space="preserve">В детском саду для педагогов были организованны выставки: «Волшебница осень», «Мы сегодня – фантазеры».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 конце творческой мастерской были подведены итоги, сказано много положительных отзывов. И сделан вывод, что проблема взаимодействия с семьей может быть успешно решена путем включения семьи  в образовательную деятельность и жизнь детского сада. Выигрывают от этого все, особенно дети.</w:t>
      </w:r>
    </w:p>
    <w:p>
      <w:pPr>
        <w:pStyle w:val="Normal"/>
        <w:spacing w:lineRule="auto" w:line="240"/>
        <w:rPr/>
      </w:pPr>
      <w:r>
        <w:rPr/>
        <w:drawing>
          <wp:inline distT="0" distB="0" distL="19050" distR="0">
            <wp:extent cx="4648200" cy="3286125"/>
            <wp:effectExtent l="0" t="0" r="0" b="0"/>
            <wp:docPr id="1" name="Рисунок 0" descr="IMG_20181108_1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IMG_20181108_10145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4457" r="0" b="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9525">
            <wp:extent cx="4977130" cy="4448175"/>
            <wp:effectExtent l="0" t="0" r="0" b="0"/>
            <wp:docPr id="2" name="Рисунок 4" descr="IMG_20181108_09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IMG_20181108_09300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5455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040" w:leader="none"/>
        </w:tabs>
        <w:spacing w:before="0" w:after="200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0a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f561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f56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LibreOffice/6.1.2.1$Windows_x86 LibreOffice_project/65905a128db06ba48db947242809d14d3f9a93fe</Application>
  <Pages>2</Pages>
  <Words>268</Words>
  <Characters>1883</Characters>
  <CharactersWithSpaces>2540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2018-11-08T09:09:00Z</dcterms:created>
  <dc:creator>Администратор</dc:creator>
  <dc:description/>
  <dc:language>ru-RU</dc:language>
  <cp:lastModifiedBy/>
  <dcterms:modified xsi:type="dcterms:W3CDTF">2018-11-09T09:20:15Z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