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97" w:rsidRPr="00192DBC" w:rsidRDefault="00546CA3" w:rsidP="00BD6E97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FF0000"/>
          <w:sz w:val="28"/>
          <w:szCs w:val="22"/>
        </w:rPr>
      </w:pPr>
      <w:r w:rsidRPr="00546CA3">
        <w:rPr>
          <w:rStyle w:val="c4"/>
          <w:b/>
          <w:bCs/>
          <w:color w:val="FF0000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5145405</wp:posOffset>
            </wp:positionH>
            <wp:positionV relativeFrom="paragraph">
              <wp:posOffset>-234315</wp:posOffset>
            </wp:positionV>
            <wp:extent cx="797560" cy="777875"/>
            <wp:effectExtent l="0" t="0" r="0" b="0"/>
            <wp:wrapTight wrapText="bothSides">
              <wp:wrapPolygon edited="0">
                <wp:start x="9287" y="2116"/>
                <wp:lineTo x="6707" y="2116"/>
                <wp:lineTo x="1032" y="7935"/>
                <wp:lineTo x="1032" y="10580"/>
                <wp:lineTo x="4127" y="19043"/>
                <wp:lineTo x="4643" y="19043"/>
                <wp:lineTo x="7223" y="20630"/>
                <wp:lineTo x="7739" y="20630"/>
                <wp:lineTo x="12382" y="20630"/>
                <wp:lineTo x="12898" y="20630"/>
                <wp:lineTo x="17025" y="19043"/>
                <wp:lineTo x="17541" y="19043"/>
                <wp:lineTo x="20637" y="11109"/>
                <wp:lineTo x="20637" y="9522"/>
                <wp:lineTo x="16510" y="3174"/>
                <wp:lineTo x="14962" y="2116"/>
                <wp:lineTo x="9287" y="2116"/>
              </wp:wrapPolygon>
            </wp:wrapTight>
            <wp:docPr id="1" name="Рисунок 0" descr="77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E97" w:rsidRPr="00192DBC">
        <w:rPr>
          <w:rStyle w:val="c4"/>
          <w:b/>
          <w:bCs/>
          <w:color w:val="FF0000"/>
          <w:sz w:val="32"/>
        </w:rPr>
        <w:t>Консультация для родителей</w:t>
      </w:r>
    </w:p>
    <w:p w:rsidR="00BD6E97" w:rsidRPr="00192DBC" w:rsidRDefault="00BD6E97" w:rsidP="00BD6E97">
      <w:pPr>
        <w:pStyle w:val="c11"/>
        <w:shd w:val="clear" w:color="auto" w:fill="FFFFFF"/>
        <w:spacing w:before="0" w:beforeAutospacing="0" w:after="0" w:afterAutospacing="0"/>
        <w:ind w:firstLine="710"/>
        <w:jc w:val="center"/>
        <w:rPr>
          <w:rStyle w:val="c4"/>
          <w:b/>
          <w:bCs/>
          <w:color w:val="17365D" w:themeColor="text2" w:themeShade="BF"/>
          <w:sz w:val="32"/>
        </w:rPr>
      </w:pPr>
      <w:r w:rsidRPr="00192DBC">
        <w:rPr>
          <w:rStyle w:val="c4"/>
          <w:b/>
          <w:bCs/>
          <w:color w:val="17365D" w:themeColor="text2" w:themeShade="BF"/>
          <w:sz w:val="32"/>
        </w:rPr>
        <w:t>«Ес</w:t>
      </w:r>
      <w:r w:rsidR="002431DD" w:rsidRPr="00192DBC">
        <w:rPr>
          <w:rStyle w:val="c4"/>
          <w:b/>
          <w:bCs/>
          <w:color w:val="17365D" w:themeColor="text2" w:themeShade="BF"/>
          <w:sz w:val="32"/>
        </w:rPr>
        <w:t>ли ваш ребенок говорит неправду</w:t>
      </w:r>
      <w:r w:rsidR="00192DBC" w:rsidRPr="00192DBC">
        <w:rPr>
          <w:rStyle w:val="c4"/>
          <w:b/>
          <w:bCs/>
          <w:color w:val="17365D" w:themeColor="text2" w:themeShade="BF"/>
          <w:sz w:val="32"/>
        </w:rPr>
        <w:t>»</w:t>
      </w:r>
    </w:p>
    <w:p w:rsidR="00BD6E97" w:rsidRPr="00BD6E97" w:rsidRDefault="00BD6E97" w:rsidP="00BD6E97">
      <w:pPr>
        <w:pStyle w:val="c1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8"/>
          <w:szCs w:val="22"/>
        </w:rPr>
      </w:pPr>
    </w:p>
    <w:p w:rsidR="00BD6E97" w:rsidRPr="00BD6E97" w:rsidRDefault="00BD6E97" w:rsidP="00BD6E97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Cs w:val="22"/>
        </w:rPr>
      </w:pPr>
      <w:r w:rsidRPr="00BD6E97">
        <w:rPr>
          <w:rStyle w:val="c1"/>
          <w:color w:val="000000"/>
          <w:sz w:val="28"/>
        </w:rPr>
        <w:t>Наверное, не существует такого человека, который хотя бы раз не сказал неправду или попытался что-нибудь скрыть. Почему же так пугает и возмущает именно детская ложь? Взрослые часто не понимают, что ложь — это свидетельство психологических проблем ребенка.</w:t>
      </w:r>
    </w:p>
    <w:p w:rsidR="00BD6E97" w:rsidRPr="00BD6E97" w:rsidRDefault="00BD6E97" w:rsidP="00BD6E97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Cs w:val="22"/>
        </w:rPr>
      </w:pPr>
      <w:r w:rsidRPr="00BD6E97">
        <w:rPr>
          <w:rStyle w:val="c1"/>
          <w:color w:val="000000"/>
          <w:sz w:val="28"/>
        </w:rPr>
        <w:t>Если ваш ребенок солгал, прежде всего, необходимо понять, в чем причина.</w:t>
      </w:r>
    </w:p>
    <w:p w:rsidR="00BD6E97" w:rsidRPr="00BD6E97" w:rsidRDefault="00BD6E97" w:rsidP="00BD6E97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Cs w:val="22"/>
        </w:rPr>
      </w:pPr>
      <w:r w:rsidRPr="00BD6E97">
        <w:rPr>
          <w:rStyle w:val="c1"/>
          <w:color w:val="000000"/>
          <w:sz w:val="28"/>
        </w:rPr>
        <w:t>Иногда родители сами провоцируют ребенка на ложь, запугивая его, поступая с ним несправедливо, лишая его своей заботы и внимания, подавая ему пример лживого поведения.</w:t>
      </w:r>
    </w:p>
    <w:p w:rsidR="00BD6E97" w:rsidRPr="00BD6E97" w:rsidRDefault="00BD6E97" w:rsidP="00BD6E97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Cs w:val="22"/>
        </w:rPr>
      </w:pPr>
      <w:r w:rsidRPr="00BD6E97">
        <w:rPr>
          <w:rStyle w:val="c1"/>
          <w:color w:val="000000"/>
          <w:sz w:val="28"/>
        </w:rPr>
        <w:t>Наиболее часто выделяют следующие причины детской лжи:</w:t>
      </w:r>
    </w:p>
    <w:p w:rsidR="00BD6E97" w:rsidRPr="00BD6E97" w:rsidRDefault="00BD6E97" w:rsidP="00BD6E97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Cs w:val="22"/>
        </w:rPr>
      </w:pPr>
      <w:r w:rsidRPr="00BD6E97">
        <w:rPr>
          <w:rStyle w:val="c1"/>
          <w:color w:val="000000"/>
          <w:sz w:val="28"/>
        </w:rPr>
        <w:t>1) стремление избежать неприятных последствий (наказания, неловкости, стыда). Внимание! Не слишком ли жестоко вы наказываете своих детей? Не заставляете ли вы тем самым ребенка защищаться?</w:t>
      </w:r>
    </w:p>
    <w:p w:rsidR="00BD6E97" w:rsidRPr="00BD6E97" w:rsidRDefault="00BD6E97" w:rsidP="00BD6E97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Cs w:val="22"/>
        </w:rPr>
      </w:pPr>
      <w:r w:rsidRPr="00BD6E97">
        <w:rPr>
          <w:rStyle w:val="c1"/>
          <w:color w:val="000000"/>
          <w:sz w:val="28"/>
        </w:rPr>
        <w:t>2) стремление добыть то, чего иным способом не получишь. Внимание! Если ребенок не оправдывает ожидания родителей, он стремиться к сокрытию фактов, чтоб сохранить наше уважение.</w:t>
      </w:r>
    </w:p>
    <w:p w:rsidR="00BD6E97" w:rsidRPr="00BD6E97" w:rsidRDefault="00BD6E97" w:rsidP="00BD6E97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Cs w:val="22"/>
        </w:rPr>
      </w:pPr>
      <w:r w:rsidRPr="00BD6E97">
        <w:rPr>
          <w:rStyle w:val="c1"/>
          <w:color w:val="000000"/>
          <w:sz w:val="28"/>
        </w:rPr>
        <w:t>3) необходимость защитить от неприятностей кого-то значимого для ребенка.</w:t>
      </w:r>
    </w:p>
    <w:p w:rsidR="00BD6E97" w:rsidRPr="00BD6E97" w:rsidRDefault="00BD6E97" w:rsidP="00BD6E97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Cs w:val="22"/>
        </w:rPr>
      </w:pPr>
      <w:r w:rsidRPr="00BD6E97">
        <w:rPr>
          <w:rStyle w:val="c1"/>
          <w:color w:val="000000"/>
          <w:sz w:val="28"/>
        </w:rPr>
        <w:t>Чем более назойливо мы интересуемся личной жизнью наших детей, тем больше они вынуждены утаивать и лгать.</w:t>
      </w:r>
    </w:p>
    <w:p w:rsidR="00BD6E97" w:rsidRPr="00BD6E97" w:rsidRDefault="00BD6E97" w:rsidP="00BD6E97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Cs w:val="22"/>
        </w:rPr>
      </w:pPr>
      <w:r w:rsidRPr="00BD6E97">
        <w:rPr>
          <w:rStyle w:val="c1"/>
          <w:color w:val="000000"/>
          <w:sz w:val="28"/>
        </w:rPr>
        <w:t>4) желание добиться похвалы или проявления любви, завоевать признание и интерес со стороны окружающих.</w:t>
      </w:r>
    </w:p>
    <w:p w:rsidR="00BD6E97" w:rsidRPr="00BD6E97" w:rsidRDefault="00BD6E97" w:rsidP="00BD6E97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Cs w:val="22"/>
        </w:rPr>
      </w:pPr>
      <w:r w:rsidRPr="00BD6E97">
        <w:rPr>
          <w:rStyle w:val="c1"/>
          <w:color w:val="000000"/>
          <w:sz w:val="28"/>
        </w:rPr>
        <w:t>5) охрана личной жизни, защита своей приватности.</w:t>
      </w:r>
    </w:p>
    <w:p w:rsidR="00BD6E97" w:rsidRPr="00BD6E97" w:rsidRDefault="00BD6E97" w:rsidP="00BD6E97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Cs w:val="22"/>
        </w:rPr>
      </w:pPr>
      <w:r w:rsidRPr="00BD6E97">
        <w:rPr>
          <w:rStyle w:val="c1"/>
          <w:color w:val="000000"/>
          <w:sz w:val="28"/>
        </w:rPr>
        <w:t>Помните: чаще всего ребенок врет, потому что он еще маленький и беззащитный, а ложь помогает избежать травмирующих ситуаций.</w:t>
      </w:r>
    </w:p>
    <w:p w:rsidR="00BD6E97" w:rsidRPr="00BD6E97" w:rsidRDefault="00BD6E97" w:rsidP="00BD6E97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Cs w:val="22"/>
        </w:rPr>
      </w:pPr>
      <w:r w:rsidRPr="00BD6E97">
        <w:rPr>
          <w:rStyle w:val="c1"/>
          <w:color w:val="000000"/>
          <w:sz w:val="28"/>
        </w:rPr>
        <w:t>Многие психологи отмечают, что чаще всего ребенок в 4-5 лет проходит через стадию «фантазийной лжи», когда дети бывают так сильно захвачены яркостью своих фантазий, что сами верят в реальность придуманного.</w:t>
      </w:r>
    </w:p>
    <w:p w:rsidR="00BD6E97" w:rsidRPr="00BD6E97" w:rsidRDefault="00BD6E97" w:rsidP="00BD6E97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Cs w:val="22"/>
        </w:rPr>
      </w:pPr>
      <w:r w:rsidRPr="00BD6E97">
        <w:rPr>
          <w:rStyle w:val="c1"/>
          <w:color w:val="000000"/>
          <w:sz w:val="28"/>
        </w:rPr>
        <w:t>Что же делать?</w:t>
      </w:r>
    </w:p>
    <w:p w:rsidR="00C52E91" w:rsidRDefault="00BD6E97" w:rsidP="00C52E91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</w:rPr>
      </w:pPr>
      <w:r w:rsidRPr="00BD6E97">
        <w:rPr>
          <w:rStyle w:val="c1"/>
          <w:color w:val="000000"/>
          <w:sz w:val="28"/>
        </w:rPr>
        <w:t>Самое эффективное средство — это доверительные отношения в семье. Психологи рекомендуют разговор по душам. Ни в коем случае не начинайте разговор с обвинений и угроз. Начав с агрессивных обвинений и угроз, вы рискуете лишь усилить его потребность лгать. Из всех воспитательных мероприятий по развитию честности и порядочности самое действенное — личный пример. Родители должны быть честны даже в мелочах.  </w:t>
      </w:r>
    </w:p>
    <w:p w:rsidR="00C52E91" w:rsidRPr="00C52E91" w:rsidRDefault="00C52E91" w:rsidP="00C52E91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Cs w:val="22"/>
        </w:rPr>
      </w:pPr>
    </w:p>
    <w:p w:rsidR="00C52E91" w:rsidRPr="00C52E91" w:rsidRDefault="00C52E91" w:rsidP="00C52E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2E91">
        <w:rPr>
          <w:rFonts w:ascii="Times New Roman" w:hAnsi="Times New Roman" w:cs="Times New Roman"/>
          <w:sz w:val="28"/>
          <w:szCs w:val="28"/>
        </w:rPr>
        <w:t>Воспитатель</w:t>
      </w:r>
    </w:p>
    <w:p w:rsidR="00C52E91" w:rsidRPr="00C52E91" w:rsidRDefault="00C52E91" w:rsidP="00C52E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2E91">
        <w:rPr>
          <w:rFonts w:ascii="Times New Roman" w:hAnsi="Times New Roman" w:cs="Times New Roman"/>
          <w:sz w:val="28"/>
          <w:szCs w:val="28"/>
        </w:rPr>
        <w:t xml:space="preserve"> МБДОО №7 «Радуга» </w:t>
      </w:r>
    </w:p>
    <w:p w:rsidR="00C52E91" w:rsidRPr="00C52E91" w:rsidRDefault="00C52E91" w:rsidP="00C52E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2E91">
        <w:rPr>
          <w:rFonts w:ascii="Times New Roman" w:hAnsi="Times New Roman" w:cs="Times New Roman"/>
          <w:sz w:val="28"/>
          <w:szCs w:val="28"/>
        </w:rPr>
        <w:t xml:space="preserve">ст.Гиагинской </w:t>
      </w:r>
    </w:p>
    <w:p w:rsidR="00C52E91" w:rsidRPr="00C52E91" w:rsidRDefault="00C52E91" w:rsidP="00C52E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2E91">
        <w:rPr>
          <w:rFonts w:ascii="Times New Roman" w:hAnsi="Times New Roman" w:cs="Times New Roman"/>
          <w:sz w:val="28"/>
          <w:szCs w:val="28"/>
        </w:rPr>
        <w:t>Иващенко О.О.</w:t>
      </w:r>
    </w:p>
    <w:sectPr w:rsidR="00C52E91" w:rsidRPr="00C52E91" w:rsidSect="005B5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0" w:gutter="0"/>
      <w:pgBorders w:offsetFrom="page">
        <w:top w:val="twistedLines2" w:sz="16" w:space="24" w:color="00B0F0"/>
        <w:left w:val="twistedLines2" w:sz="16" w:space="24" w:color="00B0F0"/>
        <w:bottom w:val="twistedLines2" w:sz="16" w:space="24" w:color="00B0F0"/>
        <w:right w:val="twistedLines2" w:sz="16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20F" w:rsidRDefault="00E8320F" w:rsidP="005B5659">
      <w:pPr>
        <w:spacing w:after="0" w:line="240" w:lineRule="auto"/>
      </w:pPr>
      <w:r>
        <w:separator/>
      </w:r>
    </w:p>
  </w:endnote>
  <w:endnote w:type="continuationSeparator" w:id="1">
    <w:p w:rsidR="00E8320F" w:rsidRDefault="00E8320F" w:rsidP="005B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59" w:rsidRDefault="005B565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59" w:rsidRDefault="00C03206" w:rsidP="005B5659">
    <w:pPr>
      <w:pStyle w:val="a5"/>
      <w:rPr>
        <w:rFonts w:ascii="Times New Roman" w:hAnsi="Times New Roman" w:cs="Times New Roman"/>
        <w:color w:val="632423" w:themeColor="accent2" w:themeShade="80"/>
        <w:lang w:val="en-US"/>
      </w:rPr>
    </w:pPr>
    <w:r>
      <w:rPr>
        <w:rFonts w:ascii="Times New Roman" w:hAnsi="Times New Roman" w:cs="Times New Roman"/>
        <w:color w:val="632423" w:themeColor="accent2" w:themeShade="80"/>
      </w:rPr>
      <w:t xml:space="preserve">~ Консультационный центр </w:t>
    </w:r>
    <w:r w:rsidR="005B5659">
      <w:rPr>
        <w:rFonts w:ascii="Times New Roman" w:hAnsi="Times New Roman" w:cs="Times New Roman"/>
        <w:color w:val="632423" w:themeColor="accent2" w:themeShade="80"/>
      </w:rPr>
      <w:t>МБДОО №7 «Радуга» ст. Гиагинской</w:t>
    </w:r>
    <w:r w:rsidR="005B5659">
      <w:rPr>
        <w:rFonts w:ascii="Times New Roman" w:hAnsi="Times New Roman" w:cs="Times New Roman"/>
        <w:color w:val="632423" w:themeColor="accent2" w:themeShade="80"/>
        <w:lang w:val="en-US"/>
      </w:rPr>
      <w:t xml:space="preserve"> ~</w:t>
    </w:r>
  </w:p>
  <w:p w:rsidR="005B5659" w:rsidRDefault="005B565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59" w:rsidRDefault="005B56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20F" w:rsidRDefault="00E8320F" w:rsidP="005B5659">
      <w:pPr>
        <w:spacing w:after="0" w:line="240" w:lineRule="auto"/>
      </w:pPr>
      <w:r>
        <w:separator/>
      </w:r>
    </w:p>
  </w:footnote>
  <w:footnote w:type="continuationSeparator" w:id="1">
    <w:p w:rsidR="00E8320F" w:rsidRDefault="00E8320F" w:rsidP="005B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59" w:rsidRDefault="005B56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59" w:rsidRDefault="005B565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59" w:rsidRDefault="005B56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E97"/>
    <w:rsid w:val="000B6783"/>
    <w:rsid w:val="00192DBC"/>
    <w:rsid w:val="001D7923"/>
    <w:rsid w:val="002431DD"/>
    <w:rsid w:val="003F6366"/>
    <w:rsid w:val="00447682"/>
    <w:rsid w:val="0053050B"/>
    <w:rsid w:val="00546CA3"/>
    <w:rsid w:val="005B5659"/>
    <w:rsid w:val="0079213D"/>
    <w:rsid w:val="00906471"/>
    <w:rsid w:val="00A610E5"/>
    <w:rsid w:val="00AD3F41"/>
    <w:rsid w:val="00B5137D"/>
    <w:rsid w:val="00B545CE"/>
    <w:rsid w:val="00BD6E97"/>
    <w:rsid w:val="00C03206"/>
    <w:rsid w:val="00C52E91"/>
    <w:rsid w:val="00E0454A"/>
    <w:rsid w:val="00E8320F"/>
    <w:rsid w:val="00EB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10E5"/>
    <w:rPr>
      <w:b/>
      <w:bCs/>
    </w:rPr>
  </w:style>
  <w:style w:type="character" w:styleId="a4">
    <w:name w:val="Emphasis"/>
    <w:basedOn w:val="a0"/>
    <w:uiPriority w:val="20"/>
    <w:qFormat/>
    <w:rsid w:val="00A610E5"/>
    <w:rPr>
      <w:i/>
      <w:iCs/>
    </w:rPr>
  </w:style>
  <w:style w:type="paragraph" w:customStyle="1" w:styleId="c13">
    <w:name w:val="c13"/>
    <w:basedOn w:val="a"/>
    <w:rsid w:val="00BD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6E97"/>
  </w:style>
  <w:style w:type="paragraph" w:customStyle="1" w:styleId="c11">
    <w:name w:val="c11"/>
    <w:basedOn w:val="a"/>
    <w:rsid w:val="00BD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D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6E97"/>
  </w:style>
  <w:style w:type="paragraph" w:styleId="a5">
    <w:name w:val="header"/>
    <w:basedOn w:val="a"/>
    <w:link w:val="a6"/>
    <w:uiPriority w:val="99"/>
    <w:semiHidden/>
    <w:unhideWhenUsed/>
    <w:rsid w:val="005B5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5659"/>
  </w:style>
  <w:style w:type="paragraph" w:styleId="a7">
    <w:name w:val="footer"/>
    <w:basedOn w:val="a"/>
    <w:link w:val="a8"/>
    <w:uiPriority w:val="99"/>
    <w:semiHidden/>
    <w:unhideWhenUsed/>
    <w:rsid w:val="005B5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5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2019-10-30T12:52:00Z</dcterms:created>
  <dcterms:modified xsi:type="dcterms:W3CDTF">2019-11-20T10:02:00Z</dcterms:modified>
</cp:coreProperties>
</file>